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4B5314" w14:paraId="4E535504" w14:textId="77777777" w:rsidTr="00B046B6">
        <w:trPr>
          <w:jc w:val="center"/>
        </w:trPr>
        <w:tc>
          <w:tcPr>
            <w:tcW w:w="15388" w:type="dxa"/>
            <w:gridSpan w:val="2"/>
            <w:vAlign w:val="center"/>
          </w:tcPr>
          <w:p w14:paraId="336F4268" w14:textId="542B93C7" w:rsidR="004B5314" w:rsidRPr="004B5314" w:rsidRDefault="00B747DC" w:rsidP="002F11F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52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WEEK </w:t>
            </w:r>
            <w:r w:rsidR="009F39BF">
              <w:rPr>
                <w:rFonts w:ascii="Arial" w:hAnsi="Arial" w:cs="Arial"/>
                <w:sz w:val="36"/>
                <w:szCs w:val="36"/>
              </w:rPr>
              <w:t>RENT PAYMENT CALENDAR April 20</w:t>
            </w:r>
            <w:r w:rsidR="009E67B1">
              <w:rPr>
                <w:rFonts w:ascii="Arial" w:hAnsi="Arial" w:cs="Arial"/>
                <w:sz w:val="36"/>
                <w:szCs w:val="36"/>
              </w:rPr>
              <w:t>20</w:t>
            </w:r>
            <w:r w:rsidR="009F39BF">
              <w:rPr>
                <w:rFonts w:ascii="Arial" w:hAnsi="Arial" w:cs="Arial"/>
                <w:sz w:val="36"/>
                <w:szCs w:val="36"/>
              </w:rPr>
              <w:t xml:space="preserve"> – March 20</w:t>
            </w:r>
            <w:r w:rsidR="009E67B1">
              <w:rPr>
                <w:rFonts w:ascii="Arial" w:hAnsi="Arial" w:cs="Arial"/>
                <w:sz w:val="36"/>
                <w:szCs w:val="36"/>
              </w:rPr>
              <w:t>21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2F11FD">
              <w:rPr>
                <w:rFonts w:ascii="Arial" w:hAnsi="Arial" w:cs="Arial"/>
                <w:sz w:val="36"/>
                <w:szCs w:val="36"/>
              </w:rPr>
              <w:t xml:space="preserve">             </w:t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2F11FD" w:rsidRPr="004252B4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3C4A91" wp14:editId="0B0560F0">
                  <wp:extent cx="1514475" cy="624558"/>
                  <wp:effectExtent l="0" t="0" r="0" b="4445"/>
                  <wp:docPr id="3" name="Picture 3" descr="C:\Users\helenaj\AppData\Local\Microsoft\Windows\Temporary Internet Files\Content.IE5\1O0BZ0AI\FHG e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aj\AppData\Local\Microsoft\Windows\Temporary Internet Files\Content.IE5\1O0BZ0AI\FHG e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18" cy="648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5314">
              <w:rPr>
                <w:rFonts w:ascii="Arial" w:hAnsi="Arial" w:cs="Arial"/>
                <w:sz w:val="36"/>
                <w:szCs w:val="36"/>
              </w:rPr>
              <w:t xml:space="preserve">                 </w:t>
            </w:r>
          </w:p>
        </w:tc>
      </w:tr>
      <w:tr w:rsidR="004B5314" w14:paraId="5829563B" w14:textId="77777777" w:rsidTr="00B046B6">
        <w:trPr>
          <w:jc w:val="center"/>
        </w:trPr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7"/>
              <w:gridCol w:w="1187"/>
              <w:gridCol w:w="1495"/>
              <w:gridCol w:w="1492"/>
              <w:gridCol w:w="1497"/>
            </w:tblGrid>
            <w:tr w:rsidR="004B5314" w14:paraId="7AB87E84" w14:textId="77777777" w:rsidTr="009E67B1">
              <w:tc>
                <w:tcPr>
                  <w:tcW w:w="1797" w:type="dxa"/>
                </w:tcPr>
                <w:p w14:paraId="6DF14DFF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87" w:type="dxa"/>
                </w:tcPr>
                <w:p w14:paraId="5D4A1DC8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495" w:type="dxa"/>
                </w:tcPr>
                <w:p w14:paraId="7F655C17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492" w:type="dxa"/>
                </w:tcPr>
                <w:p w14:paraId="6E8AE7C5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497" w:type="dxa"/>
                </w:tcPr>
                <w:p w14:paraId="61EA75DD" w14:textId="77777777" w:rsidR="004B5314" w:rsidRPr="00555A6E" w:rsidRDefault="004B5314" w:rsidP="004B5314">
                  <w:pPr>
                    <w:rPr>
                      <w:rFonts w:ascii="Arial" w:hAnsi="Arial" w:cs="Arial"/>
                    </w:rPr>
                  </w:pPr>
                  <w:r w:rsidRPr="00555A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9E67B1" w14:paraId="22F8963B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DA88FD" w14:textId="3F5CFCA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6 April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64C60F4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495" w:type="dxa"/>
                </w:tcPr>
                <w:p w14:paraId="1D44E791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774782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A33094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73D3E1F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5A8254F" w14:textId="6D5555CD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13 April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EAC134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495" w:type="dxa"/>
                </w:tcPr>
                <w:p w14:paraId="7A6D556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F712D0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3D82CD8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7F6A846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3851B6D" w14:textId="7DC99015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20 April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47A2195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495" w:type="dxa"/>
                </w:tcPr>
                <w:p w14:paraId="5C6703B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7060188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C75A2E3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6DD7C6CE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CA235B0" w14:textId="38A96426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27 April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15F2538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495" w:type="dxa"/>
                </w:tcPr>
                <w:p w14:paraId="0C7AB9B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B341F69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9A5EF3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0B77684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9F2D057" w14:textId="5573DCA5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4 May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432F44B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495" w:type="dxa"/>
                </w:tcPr>
                <w:p w14:paraId="076AFEC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EBD3F9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D3E0E4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235E6C2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94A77EC" w14:textId="58E493C9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11 May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18E78E0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495" w:type="dxa"/>
                </w:tcPr>
                <w:p w14:paraId="063F53B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67C6D4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E78FAA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6D06F23F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8E2A2DB" w14:textId="54066ACC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18 May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498E612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495" w:type="dxa"/>
                </w:tcPr>
                <w:p w14:paraId="76312A51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73164E1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CF7E488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3E410FE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E88479C" w14:textId="153BF9B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25 May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D2FF4B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495" w:type="dxa"/>
                </w:tcPr>
                <w:p w14:paraId="03CC613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2BAF038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89E81B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BB75564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F6CB83C" w14:textId="38E7A0A5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 June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8E4DF7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495" w:type="dxa"/>
                </w:tcPr>
                <w:p w14:paraId="4F5CBF73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42990F8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9AB4D0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2D5FBC0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353D896" w14:textId="290AB881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8 June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2A8C4B1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1495" w:type="dxa"/>
                </w:tcPr>
                <w:p w14:paraId="1F8E77B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7948BC5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8C2C39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8A2B18B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27DFAD" w14:textId="1B54E92F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15 June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62BCAB0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1495" w:type="dxa"/>
                </w:tcPr>
                <w:p w14:paraId="7AFA8B8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8C6AAC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892891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275E393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481E828" w14:textId="23826C05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22 June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6B4050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495" w:type="dxa"/>
                </w:tcPr>
                <w:p w14:paraId="43317D63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5CA4205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F7ABB73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470D78F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FA84C1A" w14:textId="5D76BB4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29 June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367C692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495" w:type="dxa"/>
                </w:tcPr>
                <w:p w14:paraId="5DDA994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636A3F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93D018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6BE58E9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80A6D48" w14:textId="2EFB8D3A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6 July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130F1EF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1495" w:type="dxa"/>
                </w:tcPr>
                <w:p w14:paraId="4623282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DC8D5E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CC4034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B2290D5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F65E398" w14:textId="0365BC45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13 July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02D92F4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1495" w:type="dxa"/>
                </w:tcPr>
                <w:p w14:paraId="60F7E11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0839DA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4430BA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3A89CAC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81B17C5" w14:textId="70F46081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20 July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126B929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1495" w:type="dxa"/>
                </w:tcPr>
                <w:p w14:paraId="43E49E2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34930C9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0856C3F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7E0E387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68F1FF6" w14:textId="6A2732F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27 July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6BCA2A6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1495" w:type="dxa"/>
                </w:tcPr>
                <w:p w14:paraId="45C8E1E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68FD90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1784ACA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13804747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9858FDA" w14:textId="7CDB228A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3 August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43EC87E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1495" w:type="dxa"/>
                </w:tcPr>
                <w:p w14:paraId="6427278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D2421C3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7E3006C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1D509BD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B3B1994" w14:textId="7DC90F26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10 August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655111B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1495" w:type="dxa"/>
                </w:tcPr>
                <w:p w14:paraId="72226AB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2D65776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28A3753A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E01BD85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4E35F12" w14:textId="2557314C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17 August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21C2ECF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1495" w:type="dxa"/>
                </w:tcPr>
                <w:p w14:paraId="4E0A6945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00756139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21F836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0077800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3D08341" w14:textId="1D0AFA44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24 August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11480E16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1495" w:type="dxa"/>
                </w:tcPr>
                <w:p w14:paraId="145121AF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0785F930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9B56C45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9D146AB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9933ED0" w14:textId="492FCB62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31 August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60DD8ED9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1495" w:type="dxa"/>
                </w:tcPr>
                <w:p w14:paraId="2EBE07C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4B3D3B2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07141E0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2799A0A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C90CA36" w14:textId="499A4FC9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7 September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39AA6D6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1495" w:type="dxa"/>
                </w:tcPr>
                <w:p w14:paraId="5A33146D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74A392E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4247AB0B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2BF6142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E1751B1" w14:textId="3FF39C0D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14 September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7FA5C7E4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1495" w:type="dxa"/>
                </w:tcPr>
                <w:p w14:paraId="15F278C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12113DC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3A7C6F1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74017F4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0303E3" w14:textId="7FB663E1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21 September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75B8C5F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1495" w:type="dxa"/>
                </w:tcPr>
                <w:p w14:paraId="4C8ED4B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1E84525E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5558B5B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0BA0A8E" w14:textId="77777777" w:rsidTr="009E67B1">
              <w:tc>
                <w:tcPr>
                  <w:tcW w:w="179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0E3C9C1" w14:textId="1322A1AE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Style w:val="normaltextrun"/>
                      <w:rFonts w:ascii="Arial" w:hAnsi="Arial" w:cs="Arial"/>
                      <w:color w:val="000000"/>
                    </w:rPr>
                    <w:t>28 September</w:t>
                  </w:r>
                  <w:r>
                    <w:rPr>
                      <w:rStyle w:val="eop"/>
                      <w:rFonts w:ascii="Arial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87" w:type="dxa"/>
                </w:tcPr>
                <w:p w14:paraId="3DBFA9FC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1495" w:type="dxa"/>
                </w:tcPr>
                <w:p w14:paraId="7CE8FD3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2" w:type="dxa"/>
                </w:tcPr>
                <w:p w14:paraId="11471607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97" w:type="dxa"/>
                </w:tcPr>
                <w:p w14:paraId="6F24C582" w14:textId="77777777" w:rsidR="009E67B1" w:rsidRPr="00555A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C33CD04" w14:textId="77777777" w:rsidR="004B5314" w:rsidRDefault="004B5314"/>
        </w:tc>
        <w:tc>
          <w:tcPr>
            <w:tcW w:w="769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8"/>
              <w:gridCol w:w="1167"/>
              <w:gridCol w:w="1470"/>
              <w:gridCol w:w="1580"/>
              <w:gridCol w:w="1343"/>
            </w:tblGrid>
            <w:tr w:rsidR="004B5314" w14:paraId="42110491" w14:textId="77777777" w:rsidTr="00B747DC">
              <w:tc>
                <w:tcPr>
                  <w:tcW w:w="1778" w:type="dxa"/>
                </w:tcPr>
                <w:p w14:paraId="5A4CEDCA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due</w:t>
                  </w:r>
                </w:p>
              </w:tc>
              <w:tc>
                <w:tcPr>
                  <w:tcW w:w="1167" w:type="dxa"/>
                </w:tcPr>
                <w:p w14:paraId="544B4855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Week No.</w:t>
                  </w:r>
                </w:p>
              </w:tc>
              <w:tc>
                <w:tcPr>
                  <w:tcW w:w="1470" w:type="dxa"/>
                </w:tcPr>
                <w:p w14:paraId="6722B892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Amount Paid</w:t>
                  </w:r>
                </w:p>
              </w:tc>
              <w:tc>
                <w:tcPr>
                  <w:tcW w:w="1580" w:type="dxa"/>
                </w:tcPr>
                <w:p w14:paraId="3A0FB51F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Date Paid</w:t>
                  </w:r>
                </w:p>
              </w:tc>
              <w:tc>
                <w:tcPr>
                  <w:tcW w:w="1343" w:type="dxa"/>
                </w:tcPr>
                <w:p w14:paraId="07A43850" w14:textId="77777777" w:rsidR="004B5314" w:rsidRPr="0031766E" w:rsidRDefault="004B5314" w:rsidP="004B5314">
                  <w:pPr>
                    <w:rPr>
                      <w:rFonts w:ascii="Arial" w:hAnsi="Arial" w:cs="Arial"/>
                    </w:rPr>
                  </w:pPr>
                  <w:r w:rsidRPr="0031766E">
                    <w:rPr>
                      <w:rFonts w:ascii="Arial" w:hAnsi="Arial" w:cs="Arial"/>
                    </w:rPr>
                    <w:t>Balance</w:t>
                  </w:r>
                </w:p>
              </w:tc>
            </w:tr>
            <w:tr w:rsidR="009E67B1" w14:paraId="62D33589" w14:textId="77777777" w:rsidTr="00B747DC">
              <w:tc>
                <w:tcPr>
                  <w:tcW w:w="1778" w:type="dxa"/>
                </w:tcPr>
                <w:p w14:paraId="21E90EA9" w14:textId="60A6CA90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31766E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October</w:t>
                  </w:r>
                </w:p>
              </w:tc>
              <w:tc>
                <w:tcPr>
                  <w:tcW w:w="1167" w:type="dxa"/>
                </w:tcPr>
                <w:p w14:paraId="04E4370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470" w:type="dxa"/>
                </w:tcPr>
                <w:p w14:paraId="421F9B8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519F36C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64065AB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2499056" w14:textId="77777777" w:rsidTr="00B747DC">
              <w:tc>
                <w:tcPr>
                  <w:tcW w:w="1778" w:type="dxa"/>
                </w:tcPr>
                <w:p w14:paraId="5BB9A9CD" w14:textId="79B5F11E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  <w:r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7CB3FFE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470" w:type="dxa"/>
                </w:tcPr>
                <w:p w14:paraId="206E1AD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3B095C30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71227759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61216F77" w14:textId="77777777" w:rsidTr="00B747DC">
              <w:tc>
                <w:tcPr>
                  <w:tcW w:w="1778" w:type="dxa"/>
                </w:tcPr>
                <w:p w14:paraId="6B330895" w14:textId="53F000F0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  <w:r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1FDD3810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1470" w:type="dxa"/>
                </w:tcPr>
                <w:p w14:paraId="04BC821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4ED6D89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233FC97C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1166804E" w14:textId="77777777" w:rsidTr="00B747DC">
              <w:tc>
                <w:tcPr>
                  <w:tcW w:w="1778" w:type="dxa"/>
                </w:tcPr>
                <w:p w14:paraId="5ABE04C4" w14:textId="3960C68A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  <w:r w:rsidRPr="0031766E">
                    <w:rPr>
                      <w:rFonts w:ascii="Arial" w:hAnsi="Arial" w:cs="Arial"/>
                    </w:rPr>
                    <w:t xml:space="preserve"> October</w:t>
                  </w:r>
                </w:p>
              </w:tc>
              <w:tc>
                <w:tcPr>
                  <w:tcW w:w="1167" w:type="dxa"/>
                </w:tcPr>
                <w:p w14:paraId="46C9B98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470" w:type="dxa"/>
                </w:tcPr>
                <w:p w14:paraId="43E05B12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11129D4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122786A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2A3C574" w14:textId="77777777" w:rsidTr="00B747DC">
              <w:tc>
                <w:tcPr>
                  <w:tcW w:w="1778" w:type="dxa"/>
                </w:tcPr>
                <w:p w14:paraId="2454E191" w14:textId="50AD5D52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 November</w:t>
                  </w:r>
                </w:p>
              </w:tc>
              <w:tc>
                <w:tcPr>
                  <w:tcW w:w="1167" w:type="dxa"/>
                </w:tcPr>
                <w:p w14:paraId="675E381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31</w:t>
                  </w:r>
                </w:p>
              </w:tc>
              <w:tc>
                <w:tcPr>
                  <w:tcW w:w="1470" w:type="dxa"/>
                </w:tcPr>
                <w:p w14:paraId="249B927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7F4EC89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0C71BE72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12AD174D" w14:textId="77777777" w:rsidTr="00B747DC">
              <w:tc>
                <w:tcPr>
                  <w:tcW w:w="1778" w:type="dxa"/>
                </w:tcPr>
                <w:p w14:paraId="5FDAA2CB" w14:textId="25E1EDAE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61A433AB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1470" w:type="dxa"/>
                </w:tcPr>
                <w:p w14:paraId="735F038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1F166AA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3A05FC4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38571092" w14:textId="77777777" w:rsidTr="00B747DC">
              <w:tc>
                <w:tcPr>
                  <w:tcW w:w="1778" w:type="dxa"/>
                </w:tcPr>
                <w:p w14:paraId="1563AC15" w14:textId="6767EC59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  <w:r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2BCD639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1470" w:type="dxa"/>
                </w:tcPr>
                <w:p w14:paraId="0171858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7B1C22F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0176744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0AB9DE7" w14:textId="77777777" w:rsidTr="00B747DC">
              <w:tc>
                <w:tcPr>
                  <w:tcW w:w="1778" w:type="dxa"/>
                </w:tcPr>
                <w:p w14:paraId="7F238FE5" w14:textId="18E2FEC2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  <w:r w:rsidRPr="0031766E">
                    <w:rPr>
                      <w:rFonts w:ascii="Arial" w:hAnsi="Arial" w:cs="Arial"/>
                    </w:rPr>
                    <w:t xml:space="preserve"> November</w:t>
                  </w:r>
                </w:p>
              </w:tc>
              <w:tc>
                <w:tcPr>
                  <w:tcW w:w="1167" w:type="dxa"/>
                </w:tcPr>
                <w:p w14:paraId="12544E3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1470" w:type="dxa"/>
                </w:tcPr>
                <w:p w14:paraId="47493792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5EE5C097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2F1A57EB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8F46650" w14:textId="77777777" w:rsidTr="00B747DC">
              <w:tc>
                <w:tcPr>
                  <w:tcW w:w="1778" w:type="dxa"/>
                </w:tcPr>
                <w:p w14:paraId="72D55DFD" w14:textId="57540595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 November</w:t>
                  </w:r>
                  <w:r w:rsidRPr="0031766E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167" w:type="dxa"/>
                </w:tcPr>
                <w:p w14:paraId="7E83A027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1470" w:type="dxa"/>
                </w:tcPr>
                <w:p w14:paraId="1AA3F21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1E8AB120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49B9D38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A39D0EC" w14:textId="77777777" w:rsidTr="00B747DC">
              <w:tc>
                <w:tcPr>
                  <w:tcW w:w="1778" w:type="dxa"/>
                </w:tcPr>
                <w:p w14:paraId="5305F276" w14:textId="4D670C4E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  <w:r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26338C2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36</w:t>
                  </w:r>
                </w:p>
              </w:tc>
              <w:tc>
                <w:tcPr>
                  <w:tcW w:w="1470" w:type="dxa"/>
                </w:tcPr>
                <w:p w14:paraId="2295AF7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6378E0D0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2F55661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617DEAE" w14:textId="77777777" w:rsidTr="00B747DC">
              <w:tc>
                <w:tcPr>
                  <w:tcW w:w="1778" w:type="dxa"/>
                </w:tcPr>
                <w:p w14:paraId="1710EEC4" w14:textId="054FEAC0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  <w:r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7FA4809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1470" w:type="dxa"/>
                </w:tcPr>
                <w:p w14:paraId="64E5DAD9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6109A77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4A69C0D7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18891357" w14:textId="77777777" w:rsidTr="00B747DC">
              <w:tc>
                <w:tcPr>
                  <w:tcW w:w="1778" w:type="dxa"/>
                </w:tcPr>
                <w:p w14:paraId="6CC6AC99" w14:textId="65ED7621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  <w:r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1CD85F4C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33CCA7D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4D50F7D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3641E20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3E3602C9" w14:textId="77777777" w:rsidTr="00B747DC">
              <w:tc>
                <w:tcPr>
                  <w:tcW w:w="1778" w:type="dxa"/>
                </w:tcPr>
                <w:p w14:paraId="5DB7C08D" w14:textId="61D9BA89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 w:rsidRPr="0031766E">
                    <w:rPr>
                      <w:rFonts w:ascii="Arial" w:hAnsi="Arial" w:cs="Arial"/>
                    </w:rPr>
                    <w:t xml:space="preserve"> December</w:t>
                  </w:r>
                </w:p>
              </w:tc>
              <w:tc>
                <w:tcPr>
                  <w:tcW w:w="1167" w:type="dxa"/>
                </w:tcPr>
                <w:p w14:paraId="6D62DA2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045810D1" w14:textId="77777777" w:rsidR="009E67B1" w:rsidRPr="00EC63C5" w:rsidRDefault="009E67B1" w:rsidP="009E67B1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4189E523" w14:textId="77777777" w:rsidR="009E67B1" w:rsidRPr="00EC63C5" w:rsidRDefault="009E67B1" w:rsidP="009E67B1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622846EE" w14:textId="77777777" w:rsidR="009E67B1" w:rsidRPr="00EC63C5" w:rsidRDefault="009E67B1" w:rsidP="009E67B1">
                  <w:pPr>
                    <w:rPr>
                      <w:rFonts w:ascii="Arial" w:hAnsi="Arial" w:cs="Arial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9E67B1" w14:paraId="17CC63E6" w14:textId="77777777" w:rsidTr="00B747DC">
              <w:tc>
                <w:tcPr>
                  <w:tcW w:w="1778" w:type="dxa"/>
                </w:tcPr>
                <w:p w14:paraId="3915A932" w14:textId="78D5FED8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January</w:t>
                  </w:r>
                </w:p>
              </w:tc>
              <w:tc>
                <w:tcPr>
                  <w:tcW w:w="1167" w:type="dxa"/>
                </w:tcPr>
                <w:p w14:paraId="0F08A448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59930BB6" w14:textId="77777777" w:rsidR="009E67B1" w:rsidRPr="0010533D" w:rsidRDefault="009E67B1" w:rsidP="009E67B1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79352FBD" w14:textId="77777777" w:rsidR="009E67B1" w:rsidRPr="0010533D" w:rsidRDefault="009E67B1" w:rsidP="009E67B1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087551B6" w14:textId="77777777" w:rsidR="009E67B1" w:rsidRPr="0010533D" w:rsidRDefault="009E67B1" w:rsidP="009E67B1">
                  <w:pPr>
                    <w:rPr>
                      <w:rFonts w:ascii="Arial" w:hAnsi="Arial" w:cs="Arial"/>
                      <w:b/>
                      <w:color w:val="FFFFFF" w:themeColor="background1"/>
                      <w14:textOutline w14:w="5270" w14:cap="flat" w14:cmpd="sng" w14:algn="ctr">
                        <w14:solidFill>
                          <w14:srgbClr w14:val="7D7D7D">
                            <w14:tint w14:val="100000"/>
                            <w14:shade w14:val="100000"/>
                            <w14:satMod w14:val="110000"/>
                          </w14:srgbClr>
                        </w14:solidFill>
                        <w14:prstDash w14:val="solid"/>
                        <w14:round/>
                      </w14:textOutline>
                    </w:rPr>
                  </w:pPr>
                </w:p>
              </w:tc>
            </w:tr>
            <w:tr w:rsidR="009E67B1" w14:paraId="30318788" w14:textId="77777777" w:rsidTr="00B747DC">
              <w:tc>
                <w:tcPr>
                  <w:tcW w:w="1778" w:type="dxa"/>
                </w:tcPr>
                <w:p w14:paraId="17212B8D" w14:textId="449EA5F2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6E906E27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1470" w:type="dxa"/>
                </w:tcPr>
                <w:p w14:paraId="35DEB545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3BDCEF82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25DD2718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CE4B64D" w14:textId="77777777" w:rsidTr="00B747DC">
              <w:tc>
                <w:tcPr>
                  <w:tcW w:w="1778" w:type="dxa"/>
                </w:tcPr>
                <w:p w14:paraId="77292EA4" w14:textId="155109F6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01EF394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1470" w:type="dxa"/>
                </w:tcPr>
                <w:p w14:paraId="5175EBDB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33E602D5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1A0780CB" w14:textId="77777777" w:rsidR="009E67B1" w:rsidRPr="0010533D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9191463" w14:textId="77777777" w:rsidTr="00B747DC">
              <w:tc>
                <w:tcPr>
                  <w:tcW w:w="1778" w:type="dxa"/>
                </w:tcPr>
                <w:p w14:paraId="5D32778C" w14:textId="60F7DC0F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  <w:r w:rsidRPr="0031766E">
                    <w:rPr>
                      <w:rFonts w:ascii="Arial" w:hAnsi="Arial" w:cs="Arial"/>
                    </w:rPr>
                    <w:t xml:space="preserve"> January</w:t>
                  </w:r>
                </w:p>
              </w:tc>
              <w:tc>
                <w:tcPr>
                  <w:tcW w:w="1167" w:type="dxa"/>
                </w:tcPr>
                <w:p w14:paraId="74210BF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1470" w:type="dxa"/>
                </w:tcPr>
                <w:p w14:paraId="32D45E2B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182D58E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1EB7B7F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F5D21D1" w14:textId="77777777" w:rsidTr="00B747DC">
              <w:tc>
                <w:tcPr>
                  <w:tcW w:w="1778" w:type="dxa"/>
                </w:tcPr>
                <w:p w14:paraId="222FE066" w14:textId="1FC22669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February</w:t>
                  </w:r>
                </w:p>
              </w:tc>
              <w:tc>
                <w:tcPr>
                  <w:tcW w:w="1167" w:type="dxa"/>
                </w:tcPr>
                <w:p w14:paraId="21C0790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44</w:t>
                  </w:r>
                </w:p>
              </w:tc>
              <w:tc>
                <w:tcPr>
                  <w:tcW w:w="1470" w:type="dxa"/>
                </w:tcPr>
                <w:p w14:paraId="6FEEEDE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3C2ACA1C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50985762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396ACF8" w14:textId="77777777" w:rsidTr="00B747DC">
              <w:tc>
                <w:tcPr>
                  <w:tcW w:w="1778" w:type="dxa"/>
                </w:tcPr>
                <w:p w14:paraId="32E73940" w14:textId="76484064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 </w:t>
                  </w:r>
                  <w:r w:rsidRPr="0031766E">
                    <w:rPr>
                      <w:rFonts w:ascii="Arial" w:hAnsi="Arial" w:cs="Arial"/>
                    </w:rPr>
                    <w:t>February</w:t>
                  </w:r>
                </w:p>
              </w:tc>
              <w:tc>
                <w:tcPr>
                  <w:tcW w:w="1167" w:type="dxa"/>
                </w:tcPr>
                <w:p w14:paraId="6B8C1C7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1470" w:type="dxa"/>
                </w:tcPr>
                <w:p w14:paraId="792E229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79F17E13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407E97E9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6D20774E" w14:textId="77777777" w:rsidTr="00B747DC">
              <w:tc>
                <w:tcPr>
                  <w:tcW w:w="1778" w:type="dxa"/>
                </w:tcPr>
                <w:p w14:paraId="56769270" w14:textId="4CDB29A6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1DDCC58E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1470" w:type="dxa"/>
                </w:tcPr>
                <w:p w14:paraId="39939D8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6F0ED559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271BB5F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2D7B824F" w14:textId="77777777" w:rsidTr="00B747DC">
              <w:tc>
                <w:tcPr>
                  <w:tcW w:w="1778" w:type="dxa"/>
                </w:tcPr>
                <w:p w14:paraId="118DDC7B" w14:textId="0ED99FBF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Pr="0031766E">
                    <w:rPr>
                      <w:rFonts w:ascii="Arial" w:hAnsi="Arial" w:cs="Arial"/>
                    </w:rPr>
                    <w:t xml:space="preserve"> February</w:t>
                  </w:r>
                </w:p>
              </w:tc>
              <w:tc>
                <w:tcPr>
                  <w:tcW w:w="1167" w:type="dxa"/>
                </w:tcPr>
                <w:p w14:paraId="0A5018F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1470" w:type="dxa"/>
                </w:tcPr>
                <w:p w14:paraId="3DD9F9F2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6E56805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0785A79A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4AB6CFA1" w14:textId="77777777" w:rsidTr="00B747DC">
              <w:tc>
                <w:tcPr>
                  <w:tcW w:w="1778" w:type="dxa"/>
                </w:tcPr>
                <w:p w14:paraId="7642CF7C" w14:textId="4DD21F14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 March</w:t>
                  </w:r>
                </w:p>
              </w:tc>
              <w:tc>
                <w:tcPr>
                  <w:tcW w:w="1167" w:type="dxa"/>
                </w:tcPr>
                <w:p w14:paraId="7C1ED07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1470" w:type="dxa"/>
                </w:tcPr>
                <w:p w14:paraId="453142C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0DDB670C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350CE4EB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37A3FDE8" w14:textId="77777777" w:rsidTr="00B747DC">
              <w:tc>
                <w:tcPr>
                  <w:tcW w:w="1778" w:type="dxa"/>
                </w:tcPr>
                <w:p w14:paraId="62483F88" w14:textId="10FF210E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08BA41C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49</w:t>
                  </w:r>
                </w:p>
              </w:tc>
              <w:tc>
                <w:tcPr>
                  <w:tcW w:w="1470" w:type="dxa"/>
                </w:tcPr>
                <w:p w14:paraId="6C79AB4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12ABDF8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66AA8B04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7A39F995" w14:textId="77777777" w:rsidTr="00B747DC">
              <w:tc>
                <w:tcPr>
                  <w:tcW w:w="1778" w:type="dxa"/>
                </w:tcPr>
                <w:p w14:paraId="295084E0" w14:textId="26A3C0F2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110645D1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1470" w:type="dxa"/>
                </w:tcPr>
                <w:p w14:paraId="38B11E7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</w:tcPr>
                <w:p w14:paraId="7DEBB11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</w:tcPr>
                <w:p w14:paraId="55F6DAE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505F7078" w14:textId="77777777" w:rsidTr="00B747DC">
              <w:tc>
                <w:tcPr>
                  <w:tcW w:w="1778" w:type="dxa"/>
                </w:tcPr>
                <w:p w14:paraId="1D28C583" w14:textId="732DD9DB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402DFA2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3EE24930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0A1E97EC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52B6F84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E67B1" w14:paraId="0EFE48A9" w14:textId="77777777" w:rsidTr="00B747DC">
              <w:tc>
                <w:tcPr>
                  <w:tcW w:w="1778" w:type="dxa"/>
                </w:tcPr>
                <w:p w14:paraId="786A79AA" w14:textId="410B8D83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  <w:r w:rsidRPr="0031766E">
                    <w:rPr>
                      <w:rFonts w:ascii="Arial" w:hAnsi="Arial" w:cs="Arial"/>
                    </w:rPr>
                    <w:t xml:space="preserve"> March</w:t>
                  </w:r>
                </w:p>
              </w:tc>
              <w:tc>
                <w:tcPr>
                  <w:tcW w:w="1167" w:type="dxa"/>
                </w:tcPr>
                <w:p w14:paraId="27CA794D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1470" w:type="dxa"/>
                  <w:shd w:val="clear" w:color="auto" w:fill="auto"/>
                </w:tcPr>
                <w:p w14:paraId="1D9C5345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</w:tcPr>
                <w:p w14:paraId="11333ECF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43" w:type="dxa"/>
                  <w:shd w:val="clear" w:color="auto" w:fill="auto"/>
                </w:tcPr>
                <w:p w14:paraId="75FD3C46" w14:textId="77777777" w:rsidR="009E67B1" w:rsidRPr="0031766E" w:rsidRDefault="009E67B1" w:rsidP="009E67B1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363F5B" w14:textId="77777777" w:rsidR="004B5314" w:rsidRDefault="004B5314"/>
        </w:tc>
      </w:tr>
    </w:tbl>
    <w:p w14:paraId="44DDFCE9" w14:textId="77777777" w:rsidR="00A17687" w:rsidRDefault="00A17687">
      <w:bookmarkStart w:id="0" w:name="_GoBack"/>
      <w:bookmarkEnd w:id="0"/>
    </w:p>
    <w:sectPr w:rsidR="00A17687" w:rsidSect="004B53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314"/>
    <w:rsid w:val="001920FE"/>
    <w:rsid w:val="002F11FD"/>
    <w:rsid w:val="004B5314"/>
    <w:rsid w:val="009E67B1"/>
    <w:rsid w:val="009F39BF"/>
    <w:rsid w:val="00A17687"/>
    <w:rsid w:val="00B046B6"/>
    <w:rsid w:val="00B747DC"/>
    <w:rsid w:val="00E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EE00"/>
  <w15:chartTrackingRefBased/>
  <w15:docId w15:val="{0C684596-C5E1-4782-A23A-BEC3E19A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E67B1"/>
  </w:style>
  <w:style w:type="character" w:customStyle="1" w:styleId="eop">
    <w:name w:val="eop"/>
    <w:basedOn w:val="DefaultParagraphFont"/>
    <w:rsid w:val="009E6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68BDD8E14AF409B8428F19A34D92A" ma:contentTypeVersion="11" ma:contentTypeDescription="Create a new document." ma:contentTypeScope="" ma:versionID="2ecd2fba28c80b1516d90d5297fa27a9">
  <xsd:schema xmlns:xsd="http://www.w3.org/2001/XMLSchema" xmlns:xs="http://www.w3.org/2001/XMLSchema" xmlns:p="http://schemas.microsoft.com/office/2006/metadata/properties" xmlns:ns3="be61a668-a821-4153-99d2-5f2ac54549a6" xmlns:ns4="23a1924d-bde5-455f-b506-07d2067a9b73" targetNamespace="http://schemas.microsoft.com/office/2006/metadata/properties" ma:root="true" ma:fieldsID="dfd7a59495bc312b822c80561ea76a0f" ns3:_="" ns4:_="">
    <xsd:import namespace="be61a668-a821-4153-99d2-5f2ac54549a6"/>
    <xsd:import namespace="23a1924d-bde5-455f-b506-07d2067a9b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1a668-a821-4153-99d2-5f2ac54549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1924d-bde5-455f-b506-07d2067a9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7AB4C-E1FD-4057-9672-E572FF6B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1a668-a821-4153-99d2-5f2ac54549a6"/>
    <ds:schemaRef ds:uri="23a1924d-bde5-455f-b506-07d2067a9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77AEF-9283-458E-8330-6CF0159F2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E1A79-CFC0-4E45-9E70-91B81AA73828}">
  <ds:schemaRefs>
    <ds:schemaRef ds:uri="http://purl.org/dc/terms/"/>
    <ds:schemaRef ds:uri="http://schemas.openxmlformats.org/package/2006/metadata/core-properties"/>
    <ds:schemaRef ds:uri="23a1924d-bde5-455f-b506-07d2067a9b7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61a668-a821-4153-99d2-5f2ac54549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Helena</dc:creator>
  <cp:keywords/>
  <dc:description/>
  <cp:lastModifiedBy>Thompson, Helena</cp:lastModifiedBy>
  <cp:revision>2</cp:revision>
  <dcterms:created xsi:type="dcterms:W3CDTF">2020-01-23T16:32:00Z</dcterms:created>
  <dcterms:modified xsi:type="dcterms:W3CDTF">2020-01-23T16:32:00Z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0x0101004E968BDD8E14AF409B8428F19A34D92A</vt:lpwstr>
  </property>
</Properties>
</file>